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B10B2" w14:textId="77777777" w:rsidR="007A1F46" w:rsidRPr="007A1F46" w:rsidRDefault="007A1F46" w:rsidP="007A1F4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color w:val="262626"/>
          <w:sz w:val="28"/>
          <w:szCs w:val="28"/>
          <w:lang w:val="ru-RU"/>
        </w:rPr>
      </w:pPr>
      <w:bookmarkStart w:id="0" w:name="_GoBack"/>
      <w:bookmarkEnd w:id="0"/>
      <w:r w:rsidRPr="007A1F46">
        <w:rPr>
          <w:rFonts w:ascii="Verdana" w:eastAsia="Times New Roman" w:hAnsi="Verdana" w:cs="Times New Roman"/>
          <w:b/>
          <w:bCs/>
          <w:color w:val="262626"/>
          <w:sz w:val="28"/>
          <w:szCs w:val="28"/>
          <w:lang w:val="ru-RU"/>
        </w:rPr>
        <w:t>Как представить информацию</w:t>
      </w:r>
    </w:p>
    <w:p w14:paraId="641C82DC" w14:textId="77777777" w:rsidR="007A1F46" w:rsidRPr="007A1F46" w:rsidRDefault="007A1F46" w:rsidP="007A1F46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</w:pPr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t>Чтобы сообщение было рассмотрено, необходима следующая информация:</w:t>
      </w:r>
    </w:p>
    <w:p w14:paraId="34D5180D" w14:textId="77777777" w:rsidR="007A1F46" w:rsidRPr="007A1F46" w:rsidRDefault="007A1F46" w:rsidP="007A1F46">
      <w:pPr>
        <w:numPr>
          <w:ilvl w:val="0"/>
          <w:numId w:val="1"/>
        </w:num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color w:val="000000"/>
          <w:sz w:val="19"/>
          <w:szCs w:val="19"/>
        </w:rPr>
      </w:pPr>
      <w:proofErr w:type="spellStart"/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</w:rPr>
        <w:t>Личность</w:t>
      </w:r>
      <w:proofErr w:type="spellEnd"/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</w:rPr>
        <w:t xml:space="preserve"> </w:t>
      </w:r>
      <w:proofErr w:type="spellStart"/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</w:rPr>
        <w:t>предполагаемой</w:t>
      </w:r>
      <w:proofErr w:type="spellEnd"/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</w:rPr>
        <w:t xml:space="preserve"> </w:t>
      </w:r>
      <w:proofErr w:type="spellStart"/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</w:rPr>
        <w:t>жертвы</w:t>
      </w:r>
      <w:proofErr w:type="spellEnd"/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</w:rPr>
        <w:t>/</w:t>
      </w:r>
      <w:proofErr w:type="spellStart"/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</w:rPr>
        <w:t>жертв</w:t>
      </w:r>
      <w:proofErr w:type="spellEnd"/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</w:rPr>
        <w:t>;</w:t>
      </w:r>
    </w:p>
    <w:p w14:paraId="6E08744D" w14:textId="77777777" w:rsidR="007A1F46" w:rsidRPr="007A1F46" w:rsidRDefault="007A1F46" w:rsidP="007A1F46">
      <w:pPr>
        <w:numPr>
          <w:ilvl w:val="0"/>
          <w:numId w:val="1"/>
        </w:num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</w:pPr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val="ru-RU"/>
        </w:rPr>
        <w:t>Личность предполагаемого нарушителя (если известно);</w:t>
      </w:r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br/>
        <w:t>Предоставьте, пожалуйста, всю обоснованную информацию о всех вовлеченных лицах, в том числе</w:t>
      </w:r>
      <w:r w:rsidRPr="007A1F46">
        <w:rPr>
          <w:rFonts w:ascii="Verdana" w:eastAsia="Times New Roman" w:hAnsi="Verdana" w:cs="Times New Roman"/>
          <w:color w:val="000000"/>
          <w:sz w:val="19"/>
          <w:szCs w:val="19"/>
        </w:rPr>
        <w:t> </w:t>
      </w:r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t>негосударственных, если необходимо.</w:t>
      </w:r>
    </w:p>
    <w:p w14:paraId="5562960C" w14:textId="77777777" w:rsidR="007A1F46" w:rsidRPr="007A1F46" w:rsidRDefault="007A1F46" w:rsidP="007A1F46">
      <w:pPr>
        <w:numPr>
          <w:ilvl w:val="0"/>
          <w:numId w:val="1"/>
        </w:num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</w:pPr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val="ru-RU"/>
        </w:rPr>
        <w:t>Личность человека или наименование организации, представляющих сообщение (будет соблюдена конфиденциальность информации);</w:t>
      </w:r>
    </w:p>
    <w:p w14:paraId="42232FBD" w14:textId="77777777" w:rsidR="007A1F46" w:rsidRPr="007A1F46" w:rsidRDefault="007A1F46" w:rsidP="007A1F46">
      <w:pPr>
        <w:numPr>
          <w:ilvl w:val="0"/>
          <w:numId w:val="1"/>
        </w:num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</w:pPr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val="ru-RU"/>
        </w:rPr>
        <w:t>Дата, место и подробное описание обстоятельств инцидента или нарушения.</w:t>
      </w:r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br/>
        <w:t>Предоставленная информация может касаться нарушений, которые, по утверждениям, уже произошли, происходят или скоро произойдут.</w:t>
      </w:r>
    </w:p>
    <w:p w14:paraId="5AEB3648" w14:textId="77777777" w:rsidR="007A1F46" w:rsidRPr="007A1F46" w:rsidRDefault="007A1F46" w:rsidP="007A1F46">
      <w:pPr>
        <w:numPr>
          <w:ilvl w:val="0"/>
          <w:numId w:val="1"/>
        </w:num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</w:pPr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val="ru-RU"/>
        </w:rPr>
        <w:t>Очень важно, чтобы предполагаемые жертвы и/или их семьи или представители указали в своем сообщении, СОГЛАСНЫ они или НЕТ с тем, чтобы:</w:t>
      </w:r>
    </w:p>
    <w:p w14:paraId="0C8E5315" w14:textId="77777777" w:rsidR="007A1F46" w:rsidRPr="007A1F46" w:rsidRDefault="007A1F46" w:rsidP="007A1F46">
      <w:pPr>
        <w:numPr>
          <w:ilvl w:val="1"/>
          <w:numId w:val="1"/>
        </w:num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</w:pPr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t>имена жертв были раскрыты в сообщениях, направляемых правительствам, межправительственным организациям, представителям бизнеса, военным или охранным компаниям;</w:t>
      </w:r>
    </w:p>
    <w:p w14:paraId="4B1607D2" w14:textId="77777777" w:rsidR="007A1F46" w:rsidRPr="007A1F46" w:rsidRDefault="007A1F46" w:rsidP="007A1F46">
      <w:pPr>
        <w:numPr>
          <w:ilvl w:val="1"/>
          <w:numId w:val="1"/>
        </w:num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</w:pPr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t>имена жертв были указаны в публичных докладах Совету по правам человека.</w:t>
      </w:r>
    </w:p>
    <w:p w14:paraId="2736F029" w14:textId="77777777" w:rsidR="007A1F46" w:rsidRPr="007A1F46" w:rsidRDefault="007A1F46" w:rsidP="007A1F46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</w:pPr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t>Соответствующие тематические мандатарии могут з</w:t>
      </w:r>
      <w:r w:rsidRPr="007A1F46">
        <w:rPr>
          <w:rFonts w:ascii="Arial" w:eastAsia="Times New Roman" w:hAnsi="Arial" w:cs="Arial"/>
          <w:color w:val="000000"/>
          <w:sz w:val="19"/>
          <w:szCs w:val="19"/>
          <w:lang w:val="ru-RU"/>
        </w:rPr>
        <w:t>​</w:t>
      </w:r>
      <w:proofErr w:type="spellStart"/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t>апросить</w:t>
      </w:r>
      <w:proofErr w:type="spellEnd"/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t xml:space="preserve"> дополнительную информацию касательно определенного предполагаемого нарушения.</w:t>
      </w:r>
    </w:p>
    <w:p w14:paraId="01A82BD1" w14:textId="77777777" w:rsidR="007A1F46" w:rsidRPr="007A1F46" w:rsidRDefault="007A1F46" w:rsidP="007A1F46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</w:pPr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t>Сообщения, содержащие оскорбительные выражения или явно политически мотивированные, не рассматриваются.</w:t>
      </w:r>
      <w:r w:rsidRPr="007A1F46">
        <w:rPr>
          <w:rFonts w:ascii="Verdana" w:eastAsia="Times New Roman" w:hAnsi="Verdana" w:cs="Times New Roman"/>
          <w:color w:val="000000"/>
          <w:sz w:val="19"/>
          <w:szCs w:val="19"/>
        </w:rPr>
        <w:t> </w:t>
      </w:r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t>Сообщения не должны основываться исключительно на информации СМИ.</w:t>
      </w:r>
    </w:p>
    <w:p w14:paraId="05A81CD5" w14:textId="77777777" w:rsidR="00344A8B" w:rsidRPr="007A1F46" w:rsidRDefault="00344A8B">
      <w:pPr>
        <w:rPr>
          <w:lang w:val="ru-RU"/>
        </w:rPr>
      </w:pPr>
    </w:p>
    <w:sectPr w:rsidR="00344A8B" w:rsidRPr="007A1F4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B710D"/>
    <w:multiLevelType w:val="multilevel"/>
    <w:tmpl w:val="9BC6A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F46"/>
    <w:rsid w:val="00191293"/>
    <w:rsid w:val="00344A8B"/>
    <w:rsid w:val="007A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A8D0D"/>
  <w15:chartTrackingRefBased/>
  <w15:docId w15:val="{3BB78E6F-8664-4089-A9FF-C6164F9A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A1F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1F4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7A1F46"/>
    <w:rPr>
      <w:b/>
      <w:bCs/>
    </w:rPr>
  </w:style>
  <w:style w:type="paragraph" w:styleId="a4">
    <w:name w:val="Normal (Web)"/>
    <w:basedOn w:val="a"/>
    <w:uiPriority w:val="99"/>
    <w:semiHidden/>
    <w:unhideWhenUsed/>
    <w:rsid w:val="007A1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Arefeva</dc:creator>
  <cp:keywords/>
  <dc:description/>
  <cp:lastModifiedBy>Victor Radivinovski</cp:lastModifiedBy>
  <cp:revision>2</cp:revision>
  <dcterms:created xsi:type="dcterms:W3CDTF">2020-10-08T20:20:00Z</dcterms:created>
  <dcterms:modified xsi:type="dcterms:W3CDTF">2020-10-08T20:20:00Z</dcterms:modified>
</cp:coreProperties>
</file>